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FA" w:rsidRPr="007854FC" w:rsidRDefault="00CB3FFA" w:rsidP="007854FC">
      <w:pPr>
        <w:rPr>
          <w:b/>
        </w:rPr>
      </w:pPr>
      <w:r w:rsidRPr="007854FC">
        <w:rPr>
          <w:b/>
        </w:rPr>
        <w:t xml:space="preserve">3 April 2018 </w:t>
      </w:r>
    </w:p>
    <w:p w:rsidR="00CB3FFA" w:rsidRPr="007854FC" w:rsidRDefault="00CB3FFA" w:rsidP="007854FC">
      <w:pPr>
        <w:rPr>
          <w:b/>
        </w:rPr>
      </w:pPr>
    </w:p>
    <w:p w:rsidR="00CB3FFA" w:rsidRPr="007854FC" w:rsidRDefault="00CB3FFA" w:rsidP="007854FC">
      <w:pPr>
        <w:rPr>
          <w:b/>
        </w:rPr>
      </w:pPr>
      <w:r w:rsidRPr="007854FC">
        <w:rPr>
          <w:b/>
        </w:rPr>
        <w:t>Press release</w:t>
      </w:r>
    </w:p>
    <w:p w:rsidR="00CB3FFA" w:rsidRPr="007854FC" w:rsidRDefault="00CB3FFA" w:rsidP="007854FC">
      <w:pPr>
        <w:rPr>
          <w:b/>
        </w:rPr>
      </w:pPr>
    </w:p>
    <w:p w:rsidR="00CB3FFA" w:rsidRPr="006C3279" w:rsidRDefault="006C3279" w:rsidP="007854FC">
      <w:pPr>
        <w:rPr>
          <w:b/>
        </w:rPr>
      </w:pPr>
      <w:r w:rsidRPr="006C3279">
        <w:rPr>
          <w:b/>
        </w:rPr>
        <w:t xml:space="preserve">More than </w:t>
      </w:r>
      <w:r w:rsidR="0047141C" w:rsidRPr="006C3279">
        <w:rPr>
          <w:b/>
        </w:rPr>
        <w:t>10</w:t>
      </w:r>
      <w:r w:rsidRPr="006C3279">
        <w:rPr>
          <w:b/>
        </w:rPr>
        <w:t>0</w:t>
      </w:r>
      <w:r w:rsidR="00CB3FFA" w:rsidRPr="006C3279">
        <w:rPr>
          <w:b/>
        </w:rPr>
        <w:t>% in</w:t>
      </w:r>
      <w:r w:rsidR="007854FC" w:rsidRPr="006C3279">
        <w:rPr>
          <w:b/>
        </w:rPr>
        <w:t>crease in</w:t>
      </w:r>
      <w:r w:rsidR="00CB3FFA" w:rsidRPr="006C3279">
        <w:rPr>
          <w:b/>
        </w:rPr>
        <w:t xml:space="preserve"> children attending Wainfest 2017</w:t>
      </w:r>
    </w:p>
    <w:p w:rsidR="00CB3FFA" w:rsidRPr="007854FC" w:rsidRDefault="00CB3FFA" w:rsidP="007854FC"/>
    <w:p w:rsidR="00B7772C" w:rsidRPr="007854FC" w:rsidRDefault="00B7772C" w:rsidP="007854FC">
      <w:r w:rsidRPr="007854FC">
        <w:t>Donegal County Council has revealed that the number of children and young people attending Wainfest in 2017 increased by more than 100% to just over 7,100.  Wainfest is Donegal’s Arts and Book Festival for Children and is one of the leading festivals for children in the country.</w:t>
      </w:r>
    </w:p>
    <w:p w:rsidR="00B7772C" w:rsidRPr="007854FC" w:rsidRDefault="00B7772C" w:rsidP="007854FC"/>
    <w:p w:rsidR="00B7772C" w:rsidRPr="007854FC" w:rsidRDefault="008A3426" w:rsidP="007854FC">
      <w:r w:rsidRPr="007854FC">
        <w:t>“</w:t>
      </w:r>
      <w:r w:rsidR="00B7772C" w:rsidRPr="007854FC">
        <w:t>This increase is phenomenal</w:t>
      </w:r>
      <w:r w:rsidRPr="007854FC">
        <w:t>”</w:t>
      </w:r>
      <w:r w:rsidR="00B7772C" w:rsidRPr="007854FC">
        <w:t xml:space="preserve"> says Sinead McLaughlin, Chairperson of the organising committee within the Council’s Cultural Services.</w:t>
      </w:r>
    </w:p>
    <w:p w:rsidR="00B7772C" w:rsidRPr="007854FC" w:rsidRDefault="00B7772C" w:rsidP="007854FC"/>
    <w:p w:rsidR="00B7772C" w:rsidRPr="007854FC" w:rsidRDefault="00B7772C" w:rsidP="007854FC">
      <w:r w:rsidRPr="007854FC">
        <w:t>“We had 90 school events and 31 family events in public libraries, Taobh Tir</w:t>
      </w:r>
      <w:r w:rsidR="0047141C">
        <w:t>e Centres, the County Museum,</w:t>
      </w:r>
      <w:r w:rsidRPr="007854FC">
        <w:t xml:space="preserve"> the Regional Cultural Centre </w:t>
      </w:r>
      <w:r w:rsidRPr="006C3279">
        <w:t>and</w:t>
      </w:r>
      <w:r w:rsidR="0047141C" w:rsidRPr="006C3279">
        <w:t xml:space="preserve"> Partner locations and</w:t>
      </w:r>
      <w:r w:rsidRPr="006C3279">
        <w:t xml:space="preserve"> to see</w:t>
      </w:r>
      <w:r w:rsidRPr="007854FC">
        <w:t xml:space="preserve"> this increase in the number of participants is just so rewarding for everyone involved in organising this wonderful festival.”</w:t>
      </w:r>
    </w:p>
    <w:p w:rsidR="00B7772C" w:rsidRPr="007854FC" w:rsidRDefault="00B7772C" w:rsidP="007854FC"/>
    <w:p w:rsidR="00B7772C" w:rsidRPr="007854FC" w:rsidRDefault="00B7772C" w:rsidP="007854FC">
      <w:r w:rsidRPr="007854FC">
        <w:t xml:space="preserve">“Last year saw the extension of events being hosted by partner organisations </w:t>
      </w:r>
      <w:r w:rsidR="00CB3FFA" w:rsidRPr="007854FC">
        <w:t xml:space="preserve">also </w:t>
      </w:r>
      <w:r w:rsidRPr="007854FC">
        <w:t>and this certainly contributed to the increas</w:t>
      </w:r>
      <w:r w:rsidR="008A3426" w:rsidRPr="007854FC">
        <w:t xml:space="preserve">e as did the programme itself.  </w:t>
      </w:r>
      <w:r w:rsidR="00CB3FFA" w:rsidRPr="007854FC">
        <w:t xml:space="preserve">We were delighted to have the opportunity to work with local businesses as well as organisations such as Glenveagh National Park, Inch </w:t>
      </w:r>
      <w:r w:rsidR="00CB3FFA" w:rsidRPr="006C3279">
        <w:t xml:space="preserve">Wildfowl Reserve, </w:t>
      </w:r>
      <w:r w:rsidR="0047141C" w:rsidRPr="006C3279">
        <w:rPr>
          <w:bCs/>
        </w:rPr>
        <w:t>Donegal Junior String Orchestra</w:t>
      </w:r>
      <w:r w:rsidR="00CB3FFA" w:rsidRPr="006C3279">
        <w:t xml:space="preserve">, </w:t>
      </w:r>
      <w:r w:rsidR="0047141C" w:rsidRPr="006C3279">
        <w:t>Inishowen Development Partnership</w:t>
      </w:r>
      <w:r w:rsidR="00CB3FFA" w:rsidRPr="006C3279">
        <w:t>, Letterk</w:t>
      </w:r>
      <w:r w:rsidR="0047141C" w:rsidRPr="006C3279">
        <w:t xml:space="preserve">enny Family Resource Centre, </w:t>
      </w:r>
      <w:r w:rsidR="00CB3FFA" w:rsidRPr="006C3279">
        <w:t>the Abbey Centre</w:t>
      </w:r>
      <w:r w:rsidR="0047141C" w:rsidRPr="006C3279">
        <w:t xml:space="preserve">, the Balor </w:t>
      </w:r>
      <w:r w:rsidR="006C3279" w:rsidRPr="006C3279">
        <w:t xml:space="preserve">Theatre </w:t>
      </w:r>
      <w:r w:rsidR="0047141C" w:rsidRPr="006C3279">
        <w:t>and Cinema</w:t>
      </w:r>
      <w:r w:rsidR="006C3279">
        <w:t>s across the c</w:t>
      </w:r>
      <w:r w:rsidR="0047141C" w:rsidRPr="006C3279">
        <w:t>ounty</w:t>
      </w:r>
      <w:r w:rsidR="00CB3FFA" w:rsidRPr="006C3279">
        <w:t>.</w:t>
      </w:r>
      <w:r w:rsidR="00CB3FFA" w:rsidRPr="007854FC">
        <w:t xml:space="preserve">  </w:t>
      </w:r>
      <w:r w:rsidR="008A3426" w:rsidRPr="007854FC">
        <w:t>We are committed to ensuring that we deliver a high quality cultural experience for children and young people in Donegal.”</w:t>
      </w:r>
    </w:p>
    <w:p w:rsidR="008A3426" w:rsidRPr="007854FC" w:rsidRDefault="008A3426" w:rsidP="007854FC"/>
    <w:p w:rsidR="008A3426" w:rsidRPr="007854FC" w:rsidRDefault="008A3426" w:rsidP="007854FC">
      <w:r w:rsidRPr="007854FC">
        <w:t xml:space="preserve">The 2018 Wainfest will take place from 6 to 14 October and work is well underway in planning for </w:t>
      </w:r>
      <w:r w:rsidR="002E6326" w:rsidRPr="007854FC">
        <w:t>this year’s</w:t>
      </w:r>
      <w:r w:rsidRPr="007854FC">
        <w:t xml:space="preserve"> festival.  </w:t>
      </w:r>
    </w:p>
    <w:p w:rsidR="008A3426" w:rsidRPr="007854FC" w:rsidRDefault="008A3426" w:rsidP="007854FC"/>
    <w:p w:rsidR="008A3426" w:rsidRPr="007854FC" w:rsidRDefault="008A3426" w:rsidP="007854FC">
      <w:r w:rsidRPr="007854FC">
        <w:t xml:space="preserve">“We have already started planning for the 2018 festival and indeed we have plans in place for 2019” says Sinead McLaughlin.  </w:t>
      </w:r>
    </w:p>
    <w:p w:rsidR="008A3426" w:rsidRPr="007854FC" w:rsidRDefault="008A3426" w:rsidP="007854FC"/>
    <w:p w:rsidR="008A3426" w:rsidRPr="007854FC" w:rsidRDefault="008A3426" w:rsidP="007854FC">
      <w:r w:rsidRPr="007854FC">
        <w:t xml:space="preserve">“This year’s festival promises to be even bigger and better and we are continuing to work with our partner organisations as well as corporate sponsors.  </w:t>
      </w:r>
    </w:p>
    <w:p w:rsidR="008A3426" w:rsidRPr="007854FC" w:rsidRDefault="008A3426" w:rsidP="007854FC"/>
    <w:p w:rsidR="008A3426" w:rsidRPr="007854FC" w:rsidRDefault="00CB3FFA" w:rsidP="007854FC">
      <w:r w:rsidRPr="007854FC">
        <w:t xml:space="preserve">Donegal has a strong </w:t>
      </w:r>
      <w:r w:rsidR="008A3426" w:rsidRPr="007854FC">
        <w:t xml:space="preserve">reputation as a leader in culture and </w:t>
      </w:r>
      <w:r w:rsidRPr="007854FC">
        <w:t>the Council’s Cultural S</w:t>
      </w:r>
      <w:r w:rsidR="008A3426" w:rsidRPr="007854FC">
        <w:t>ervices</w:t>
      </w:r>
      <w:r w:rsidRPr="007854FC">
        <w:t xml:space="preserve"> Division</w:t>
      </w:r>
      <w:r w:rsidR="008A3426" w:rsidRPr="007854FC">
        <w:t xml:space="preserve"> ha</w:t>
      </w:r>
      <w:r w:rsidRPr="007854FC">
        <w:t>s</w:t>
      </w:r>
      <w:r w:rsidR="008A3426" w:rsidRPr="007854FC">
        <w:t xml:space="preserve"> set out a comprehensive strategic plan that seek</w:t>
      </w:r>
      <w:r w:rsidRPr="007854FC">
        <w:t>s</w:t>
      </w:r>
      <w:r w:rsidR="008A3426" w:rsidRPr="007854FC">
        <w:t xml:space="preserve"> to maintain high quality sustainable services and a collaborative partnership appro</w:t>
      </w:r>
      <w:r w:rsidRPr="007854FC">
        <w:t xml:space="preserve">ach is key for the delivery of these </w:t>
      </w:r>
      <w:r w:rsidR="008A3426" w:rsidRPr="007854FC">
        <w:t>s</w:t>
      </w:r>
      <w:r w:rsidRPr="007854FC">
        <w:t>hared cultural goals</w:t>
      </w:r>
      <w:r w:rsidR="008A3426" w:rsidRPr="007854FC">
        <w:t>.</w:t>
      </w:r>
    </w:p>
    <w:p w:rsidR="00CB3FFA" w:rsidRPr="007854FC" w:rsidRDefault="00CB3FFA" w:rsidP="007854FC"/>
    <w:p w:rsidR="00CB3FFA" w:rsidRPr="007854FC" w:rsidRDefault="002E6326" w:rsidP="007854FC">
      <w:r w:rsidRPr="007854FC">
        <w:t>Promoting an</w:t>
      </w:r>
      <w:r w:rsidR="008A3426" w:rsidRPr="007854FC">
        <w:t xml:space="preserve"> intere</w:t>
      </w:r>
      <w:r w:rsidRPr="007854FC">
        <w:t xml:space="preserve">st in children’s reading and </w:t>
      </w:r>
      <w:r w:rsidR="008A3426" w:rsidRPr="007854FC">
        <w:t>creat</w:t>
      </w:r>
      <w:r w:rsidRPr="007854FC">
        <w:t>ing</w:t>
      </w:r>
      <w:r w:rsidR="008A3426" w:rsidRPr="007854FC">
        <w:t xml:space="preserve"> an awareness of the value of reading</w:t>
      </w:r>
      <w:r w:rsidRPr="007854FC">
        <w:t xml:space="preserve"> is an important part of Wainfest.</w:t>
      </w:r>
    </w:p>
    <w:p w:rsidR="00CB3FFA" w:rsidRPr="007854FC" w:rsidRDefault="00CB3FFA" w:rsidP="007854FC"/>
    <w:p w:rsidR="00CB3FFA" w:rsidRPr="007854FC" w:rsidRDefault="00CB3FFA" w:rsidP="007854FC">
      <w:r w:rsidRPr="007854FC">
        <w:t xml:space="preserve">“Books, reading and literacy are highly profiled in Wainfest </w:t>
      </w:r>
      <w:r w:rsidR="002E6326" w:rsidRPr="007854FC">
        <w:t>and to be</w:t>
      </w:r>
      <w:r w:rsidRPr="007854FC">
        <w:t xml:space="preserve"> able to bring authors such as </w:t>
      </w:r>
      <w:r w:rsidR="0047141C" w:rsidRPr="006C3279">
        <w:t>Jim Smith, author of the Barry Loser</w:t>
      </w:r>
      <w:r w:rsidRPr="006C3279">
        <w:t xml:space="preserve"> </w:t>
      </w:r>
      <w:r w:rsidR="0047141C" w:rsidRPr="006C3279">
        <w:t>series</w:t>
      </w:r>
      <w:r w:rsidR="0047141C">
        <w:t xml:space="preserve"> </w:t>
      </w:r>
      <w:r w:rsidRPr="007854FC">
        <w:t xml:space="preserve">to Donegal as part of the Wainfest programme </w:t>
      </w:r>
      <w:r w:rsidR="002E6326" w:rsidRPr="007854FC">
        <w:t>is brilliant.  To see the children of Donegal having an</w:t>
      </w:r>
      <w:r w:rsidRPr="007854FC">
        <w:t xml:space="preserve"> opportunity to meet and be </w:t>
      </w:r>
      <w:r w:rsidR="002E6326" w:rsidRPr="007854FC">
        <w:t>i</w:t>
      </w:r>
      <w:r w:rsidRPr="007854FC">
        <w:t>nspired by these authors</w:t>
      </w:r>
      <w:r w:rsidR="002E6326" w:rsidRPr="007854FC">
        <w:t xml:space="preserve"> makes all the hard work worthwhile</w:t>
      </w:r>
      <w:r w:rsidRPr="007854FC">
        <w:t>," says Sinead McLaughlin.</w:t>
      </w:r>
    </w:p>
    <w:p w:rsidR="002E6326" w:rsidRPr="007854FC" w:rsidRDefault="002E6326" w:rsidP="007854FC"/>
    <w:p w:rsidR="002E6326" w:rsidRPr="007854FC" w:rsidRDefault="002E6326" w:rsidP="007854FC">
      <w:r w:rsidRPr="007854FC">
        <w:t xml:space="preserve">To keep up to date </w:t>
      </w:r>
      <w:r w:rsidR="007854FC">
        <w:t xml:space="preserve">on </w:t>
      </w:r>
      <w:r w:rsidRPr="007854FC">
        <w:t xml:space="preserve">Wainfest 2018 visit </w:t>
      </w:r>
      <w:hyperlink r:id="rId4" w:history="1">
        <w:r w:rsidRPr="007854FC">
          <w:rPr>
            <w:rStyle w:val="Hyperlink"/>
          </w:rPr>
          <w:t>www.wainfest.ie</w:t>
        </w:r>
      </w:hyperlink>
      <w:r w:rsidRPr="007854FC">
        <w:t xml:space="preserve"> or follow Donegal County Library on Facebook or Twitter.</w:t>
      </w:r>
    </w:p>
    <w:p w:rsidR="002E6326" w:rsidRPr="007854FC" w:rsidRDefault="002E6326" w:rsidP="007854FC"/>
    <w:p w:rsidR="002E6326" w:rsidRPr="007854FC" w:rsidRDefault="002E6326" w:rsidP="007854FC">
      <w:r w:rsidRPr="007854FC">
        <w:t>END</w:t>
      </w:r>
    </w:p>
    <w:p w:rsidR="008A3426" w:rsidRPr="007854FC" w:rsidRDefault="008A3426" w:rsidP="007854FC"/>
    <w:sectPr w:rsidR="008A3426" w:rsidRPr="007854FC" w:rsidSect="00F45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 UI Tex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.SFUIText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72C"/>
    <w:rsid w:val="000D7BE1"/>
    <w:rsid w:val="001552F4"/>
    <w:rsid w:val="001936A8"/>
    <w:rsid w:val="001C0A05"/>
    <w:rsid w:val="00276BA8"/>
    <w:rsid w:val="002E6326"/>
    <w:rsid w:val="0047141C"/>
    <w:rsid w:val="004E264C"/>
    <w:rsid w:val="005607F9"/>
    <w:rsid w:val="00622063"/>
    <w:rsid w:val="006537F1"/>
    <w:rsid w:val="006B74CB"/>
    <w:rsid w:val="006C3279"/>
    <w:rsid w:val="006C7047"/>
    <w:rsid w:val="007854FC"/>
    <w:rsid w:val="008A3426"/>
    <w:rsid w:val="008D5A15"/>
    <w:rsid w:val="00A144B3"/>
    <w:rsid w:val="00A65629"/>
    <w:rsid w:val="00A976F2"/>
    <w:rsid w:val="00B7772C"/>
    <w:rsid w:val="00CB34C5"/>
    <w:rsid w:val="00CB3FFA"/>
    <w:rsid w:val="00D43E29"/>
    <w:rsid w:val="00D73B28"/>
    <w:rsid w:val="00D8409E"/>
    <w:rsid w:val="00F4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A3426"/>
    <w:rPr>
      <w:rFonts w:ascii=".SF UI Text" w:hAnsi=".SF UI Text" w:cs="Times New Roman"/>
      <w:color w:val="454545"/>
      <w:sz w:val="26"/>
      <w:szCs w:val="26"/>
      <w:lang w:eastAsia="en-GB"/>
    </w:rPr>
  </w:style>
  <w:style w:type="paragraph" w:customStyle="1" w:styleId="p2">
    <w:name w:val="p2"/>
    <w:basedOn w:val="Normal"/>
    <w:rsid w:val="008A3426"/>
    <w:rPr>
      <w:rFonts w:ascii=".SF UI Text" w:hAnsi=".SF UI Text" w:cs="Times New Roman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8A3426"/>
    <w:rPr>
      <w:rFonts w:ascii=".SFUIText" w:hAnsi=".SFUIText" w:hint="default"/>
      <w:b w:val="0"/>
      <w:bCs w:val="0"/>
      <w:i w:val="0"/>
      <w:iCs w:val="0"/>
    </w:rPr>
  </w:style>
  <w:style w:type="character" w:customStyle="1" w:styleId="apple-converted-space">
    <w:name w:val="apple-converted-space"/>
    <w:basedOn w:val="DefaultParagraphFont"/>
    <w:rsid w:val="008A3426"/>
  </w:style>
  <w:style w:type="character" w:styleId="Hyperlink">
    <w:name w:val="Hyperlink"/>
    <w:basedOn w:val="DefaultParagraphFont"/>
    <w:uiPriority w:val="99"/>
    <w:unhideWhenUsed/>
    <w:rsid w:val="002E63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infest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amconlon</dc:creator>
  <cp:lastModifiedBy>KAREN SHEEHY (LIBRARY)</cp:lastModifiedBy>
  <cp:revision>2</cp:revision>
  <cp:lastPrinted>2018-04-03T11:54:00Z</cp:lastPrinted>
  <dcterms:created xsi:type="dcterms:W3CDTF">2018-04-03T14:03:00Z</dcterms:created>
  <dcterms:modified xsi:type="dcterms:W3CDTF">2018-04-03T14:03:00Z</dcterms:modified>
</cp:coreProperties>
</file>